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32" w:rsidRDefault="00115732" w:rsidP="00115732">
      <w:pPr>
        <w:jc w:val="center"/>
        <w:rPr>
          <w:rFonts w:ascii="Century Gothic" w:hAnsi="Century Gothic"/>
          <w:sz w:val="24"/>
        </w:rPr>
      </w:pPr>
      <w:bookmarkStart w:id="0" w:name="_GoBack"/>
      <w:bookmarkEnd w:id="0"/>
      <w:r>
        <w:rPr>
          <w:rFonts w:ascii="Century Gothic" w:hAnsi="Century Gothic"/>
          <w:sz w:val="24"/>
        </w:rPr>
        <w:t>Final</w:t>
      </w:r>
    </w:p>
    <w:p w:rsidR="00172D15" w:rsidRPr="0048650E" w:rsidRDefault="00172D15" w:rsidP="00115732">
      <w:pPr>
        <w:jc w:val="right"/>
        <w:rPr>
          <w:rFonts w:ascii="Century Gothic" w:hAnsi="Century Gothic"/>
          <w:sz w:val="24"/>
        </w:rPr>
      </w:pPr>
      <w:r w:rsidRPr="0048650E">
        <w:rPr>
          <w:rFonts w:ascii="Century Gothic" w:hAnsi="Century Gothic"/>
          <w:sz w:val="24"/>
        </w:rPr>
        <w:t>Makenna Mead</w:t>
      </w:r>
    </w:p>
    <w:p w:rsidR="00172D15" w:rsidRPr="0048650E" w:rsidRDefault="00172D15" w:rsidP="00172D15">
      <w:pPr>
        <w:rPr>
          <w:rFonts w:ascii="Century Gothic" w:hAnsi="Century Gothic" w:cstheme="minorHAnsi"/>
          <w:sz w:val="24"/>
          <w:szCs w:val="28"/>
        </w:rPr>
      </w:pPr>
      <w:r w:rsidRPr="0048650E">
        <w:rPr>
          <w:rFonts w:ascii="Century Gothic" w:hAnsi="Century Gothic" w:cstheme="minorHAnsi"/>
          <w:sz w:val="24"/>
          <w:szCs w:val="28"/>
        </w:rPr>
        <w:tab/>
        <w:t xml:space="preserve">In the book </w:t>
      </w:r>
      <w:r w:rsidRPr="0048650E">
        <w:rPr>
          <w:rFonts w:ascii="Century Gothic" w:hAnsi="Century Gothic" w:cstheme="minorHAnsi"/>
          <w:sz w:val="24"/>
          <w:szCs w:val="28"/>
          <w:u w:val="single"/>
        </w:rPr>
        <w:t>The Hobbit</w:t>
      </w:r>
      <w:r w:rsidRPr="0048650E">
        <w:rPr>
          <w:rFonts w:ascii="Century Gothic" w:hAnsi="Century Gothic" w:cstheme="minorHAnsi"/>
          <w:sz w:val="24"/>
          <w:szCs w:val="28"/>
        </w:rPr>
        <w:t xml:space="preserve"> by J.R.R Tolkien, the characters learn that their journey has taken a turn for the worse. Tolkien writes about how unexpected events happen but, Bilbo Baggins always seems to make it out unscathed. Although bad things can happen, one can grow from the experience.</w:t>
      </w:r>
    </w:p>
    <w:p w:rsidR="0052729C" w:rsidRPr="0048650E" w:rsidRDefault="00FD0622" w:rsidP="00FD0622">
      <w:pPr>
        <w:ind w:firstLine="720"/>
        <w:rPr>
          <w:rFonts w:ascii="Century Gothic" w:hAnsi="Century Gothic" w:cstheme="minorHAnsi"/>
          <w:sz w:val="24"/>
          <w:szCs w:val="28"/>
        </w:rPr>
      </w:pPr>
      <w:r w:rsidRPr="0048650E">
        <w:rPr>
          <w:rFonts w:ascii="Century Gothic" w:hAnsi="Century Gothic"/>
          <w:sz w:val="24"/>
        </w:rPr>
        <w:t xml:space="preserve">Bilbo Baggins did a risky thing by leaving his hobbit hole and going on an adventure for gold.  He learned that </w:t>
      </w:r>
      <w:r w:rsidRPr="0048650E">
        <w:rPr>
          <w:rFonts w:ascii="Century Gothic" w:hAnsi="Century Gothic" w:cstheme="minorHAnsi"/>
          <w:sz w:val="24"/>
          <w:szCs w:val="28"/>
        </w:rPr>
        <w:t>you’ll never know where life can take you until you leave the comfort of your home to try it. For example,</w:t>
      </w:r>
      <w:r w:rsidRPr="0048650E">
        <w:rPr>
          <w:rFonts w:ascii="Century Gothic" w:hAnsi="Century Gothic" w:cstheme="minorHAnsi"/>
          <w:sz w:val="28"/>
          <w:szCs w:val="28"/>
        </w:rPr>
        <w:t xml:space="preserve"> </w:t>
      </w:r>
      <w:r w:rsidRPr="0048650E">
        <w:rPr>
          <w:rFonts w:ascii="Century Gothic" w:hAnsi="Century Gothic" w:cstheme="minorHAnsi"/>
          <w:sz w:val="24"/>
          <w:szCs w:val="28"/>
        </w:rPr>
        <w:t xml:space="preserve">Tolkien writes, “I am like a burglar that can’t get away, but must go on miserably </w:t>
      </w:r>
      <w:proofErr w:type="spellStart"/>
      <w:r w:rsidRPr="0048650E">
        <w:rPr>
          <w:rFonts w:ascii="Century Gothic" w:hAnsi="Century Gothic" w:cstheme="minorHAnsi"/>
          <w:sz w:val="24"/>
          <w:szCs w:val="28"/>
        </w:rPr>
        <w:t>burglering</w:t>
      </w:r>
      <w:proofErr w:type="spellEnd"/>
      <w:r w:rsidRPr="0048650E">
        <w:rPr>
          <w:rFonts w:ascii="Century Gothic" w:hAnsi="Century Gothic" w:cstheme="minorHAnsi"/>
          <w:sz w:val="24"/>
          <w:szCs w:val="28"/>
        </w:rPr>
        <w:t xml:space="preserve"> the same house day after day.” (Page 189/book) Tolkien is telling us how Bilbo took a risk, but is enjoying his adventure so far. Bilbo fights goblins, giant spiders and a dragon and that was a surprise. Also, hobbits rarely leave their hobbit holes, so it was unusual that Bilbo agreed to go on this adventure for gold when he is comfortable with is routine. For example,</w:t>
      </w:r>
      <w:r w:rsidRPr="0048650E">
        <w:rPr>
          <w:rFonts w:ascii="Century Gothic" w:hAnsi="Century Gothic" w:cstheme="minorHAnsi"/>
          <w:sz w:val="28"/>
          <w:szCs w:val="28"/>
        </w:rPr>
        <w:t xml:space="preserve"> </w:t>
      </w:r>
      <w:r w:rsidRPr="0048650E">
        <w:rPr>
          <w:rFonts w:ascii="Century Gothic" w:hAnsi="Century Gothic" w:cstheme="minorHAnsi"/>
          <w:sz w:val="24"/>
          <w:szCs w:val="28"/>
        </w:rPr>
        <w:t>“Tolkien writes, sorry I don’t want any adventures, thank you. Not today. Good morning! But please come to tea.”(Page 28/phone)</w:t>
      </w:r>
      <w:r w:rsidR="0052729C" w:rsidRPr="0048650E">
        <w:rPr>
          <w:rFonts w:ascii="Century Gothic" w:hAnsi="Century Gothic" w:cstheme="minorHAnsi"/>
          <w:sz w:val="24"/>
          <w:szCs w:val="28"/>
        </w:rPr>
        <w:t xml:space="preserve"> Bilbo is saying how he does not want to leave the comfort of his home for an adventure that risks his life. But, as the story goes on, Bilbo is very glad he took the risk of leaving his daily routine. </w:t>
      </w:r>
    </w:p>
    <w:p w:rsidR="0052729C" w:rsidRPr="0048650E" w:rsidRDefault="0052729C" w:rsidP="0052729C">
      <w:pPr>
        <w:ind w:firstLine="720"/>
        <w:rPr>
          <w:rFonts w:ascii="Century Gothic" w:hAnsi="Century Gothic" w:cstheme="minorHAnsi"/>
          <w:sz w:val="24"/>
          <w:szCs w:val="28"/>
        </w:rPr>
      </w:pPr>
      <w:r w:rsidRPr="0048650E">
        <w:rPr>
          <w:rFonts w:ascii="Century Gothic" w:hAnsi="Century Gothic" w:cstheme="minorHAnsi"/>
          <w:sz w:val="28"/>
          <w:szCs w:val="28"/>
        </w:rPr>
        <w:t xml:space="preserve"> </w:t>
      </w:r>
      <w:r w:rsidRPr="0048650E">
        <w:rPr>
          <w:rFonts w:ascii="Century Gothic" w:hAnsi="Century Gothic" w:cstheme="minorHAnsi"/>
          <w:sz w:val="24"/>
          <w:szCs w:val="28"/>
        </w:rPr>
        <w:t xml:space="preserve">In the first chapter of the story, he met the famous wizard, Gandalf.  Bilbo was meeting with him for tea later that day in his hobbit hole. When the door bell rang, Bilbo went to go answer it thinking it was Gandalf, but it was a dwarf named </w:t>
      </w:r>
      <w:proofErr w:type="spellStart"/>
      <w:r w:rsidRPr="0048650E">
        <w:rPr>
          <w:rFonts w:ascii="Century Gothic" w:hAnsi="Century Gothic" w:cstheme="minorHAnsi"/>
          <w:sz w:val="24"/>
          <w:szCs w:val="28"/>
        </w:rPr>
        <w:t>Kili</w:t>
      </w:r>
      <w:proofErr w:type="spellEnd"/>
      <w:r w:rsidRPr="0048650E">
        <w:rPr>
          <w:rFonts w:ascii="Century Gothic" w:hAnsi="Century Gothic" w:cstheme="minorHAnsi"/>
          <w:sz w:val="24"/>
          <w:szCs w:val="28"/>
        </w:rPr>
        <w:t xml:space="preserve">. </w:t>
      </w:r>
      <w:proofErr w:type="spellStart"/>
      <w:r w:rsidRPr="0048650E">
        <w:rPr>
          <w:rFonts w:ascii="Century Gothic" w:hAnsi="Century Gothic" w:cstheme="minorHAnsi"/>
          <w:sz w:val="24"/>
          <w:szCs w:val="28"/>
        </w:rPr>
        <w:t>Kili</w:t>
      </w:r>
      <w:proofErr w:type="spellEnd"/>
      <w:r w:rsidRPr="0048650E">
        <w:rPr>
          <w:rFonts w:ascii="Century Gothic" w:hAnsi="Century Gothic" w:cstheme="minorHAnsi"/>
          <w:sz w:val="24"/>
          <w:szCs w:val="28"/>
        </w:rPr>
        <w:t xml:space="preserve"> made himself at home and starting reorganizing his house. Bilbo didn’t appreciate that because he likes his home the way it is. More and more dwarfs rushed into his hobbit hole. At first Bilbo was mad at the dwarfs for rushing into his home like that, but without those dwarfs, Bilbo wouldn’t have ever gone on his adventure. “… Yet in a way he could not help feeling just a trifle disappointed. (Tolkien, page 76/phone) Bilbo was disappointed in himself for not initially agreeing to go on the adventure. Luckily, Bilbo got a second chance. Sometimes you need to take risks or you might regret it later in life. </w:t>
      </w:r>
    </w:p>
    <w:p w:rsidR="0048650E" w:rsidRPr="0048650E" w:rsidRDefault="0052729C" w:rsidP="0048650E">
      <w:pPr>
        <w:rPr>
          <w:rFonts w:ascii="Century Gothic" w:hAnsi="Century Gothic" w:cstheme="minorHAnsi"/>
          <w:szCs w:val="28"/>
        </w:rPr>
      </w:pPr>
      <w:r w:rsidRPr="0048650E">
        <w:rPr>
          <w:rFonts w:ascii="Century Gothic" w:hAnsi="Century Gothic" w:cstheme="minorHAnsi"/>
          <w:sz w:val="24"/>
          <w:szCs w:val="28"/>
        </w:rPr>
        <w:t xml:space="preserve"> </w:t>
      </w:r>
      <w:r w:rsidR="0048650E" w:rsidRPr="0048650E">
        <w:rPr>
          <w:rFonts w:ascii="Century Gothic" w:hAnsi="Century Gothic"/>
          <w:color w:val="00B0F0"/>
          <w:szCs w:val="28"/>
        </w:rPr>
        <w:tab/>
      </w:r>
      <w:r w:rsidR="0048650E" w:rsidRPr="0048650E">
        <w:rPr>
          <w:rFonts w:ascii="Century Gothic" w:hAnsi="Century Gothic" w:cstheme="minorHAnsi"/>
          <w:sz w:val="24"/>
          <w:szCs w:val="28"/>
        </w:rPr>
        <w:t xml:space="preserve">In the book </w:t>
      </w:r>
      <w:r w:rsidR="0048650E" w:rsidRPr="0048650E">
        <w:rPr>
          <w:rFonts w:ascii="Century Gothic" w:hAnsi="Century Gothic" w:cstheme="minorHAnsi"/>
          <w:sz w:val="24"/>
          <w:szCs w:val="28"/>
          <w:u w:val="single"/>
        </w:rPr>
        <w:t>The Hobbit</w:t>
      </w:r>
      <w:r w:rsidR="0048650E" w:rsidRPr="0048650E">
        <w:rPr>
          <w:rFonts w:ascii="Century Gothic" w:hAnsi="Century Gothic" w:cstheme="minorHAnsi"/>
          <w:sz w:val="24"/>
          <w:szCs w:val="28"/>
        </w:rPr>
        <w:t xml:space="preserve"> by J.R.R Tolkien, the characters had unexpected events take place on their journey. Tolkien writes about how uncalled for events happen but, Bilbo Baggins always seems to make it out with no harm done. Although bad things can happen, one can grow from the experience. Such as Bilbo running into many creatures such as goblins, giant spiders, a snake and a </w:t>
      </w:r>
      <w:r w:rsidR="0048650E" w:rsidRPr="0048650E">
        <w:rPr>
          <w:rFonts w:ascii="Century Gothic" w:hAnsi="Century Gothic" w:cstheme="minorHAnsi"/>
          <w:sz w:val="24"/>
          <w:szCs w:val="28"/>
        </w:rPr>
        <w:lastRenderedPageBreak/>
        <w:t xml:space="preserve">dragon. Each creature had its own twist. Either they helped Bilbo or they prevented Bilbo to finish his quest. </w:t>
      </w:r>
    </w:p>
    <w:p w:rsidR="0052729C" w:rsidRDefault="0052729C" w:rsidP="0052729C">
      <w:pPr>
        <w:ind w:firstLine="720"/>
        <w:rPr>
          <w:rFonts w:ascii="Comic Sans MS" w:hAnsi="Comic Sans MS"/>
          <w:color w:val="00B0F0"/>
          <w:sz w:val="24"/>
          <w:szCs w:val="28"/>
        </w:rPr>
      </w:pPr>
    </w:p>
    <w:p w:rsidR="0052729C" w:rsidRPr="0052729C" w:rsidRDefault="0052729C" w:rsidP="0052729C">
      <w:pPr>
        <w:ind w:firstLine="720"/>
        <w:rPr>
          <w:rFonts w:cstheme="minorHAnsi"/>
          <w:sz w:val="28"/>
          <w:szCs w:val="28"/>
        </w:rPr>
      </w:pPr>
    </w:p>
    <w:p w:rsidR="00FD0622" w:rsidRDefault="00FD0622" w:rsidP="00FD0622">
      <w:pPr>
        <w:ind w:firstLine="720"/>
        <w:rPr>
          <w:rFonts w:cstheme="minorHAnsi"/>
          <w:sz w:val="28"/>
          <w:szCs w:val="28"/>
        </w:rPr>
      </w:pPr>
    </w:p>
    <w:p w:rsidR="0052729C" w:rsidRDefault="0052729C" w:rsidP="00FD0622">
      <w:pPr>
        <w:ind w:firstLine="720"/>
        <w:rPr>
          <w:rFonts w:ascii="Comic Sans MS" w:hAnsi="Comic Sans MS"/>
          <w:sz w:val="24"/>
          <w:szCs w:val="28"/>
        </w:rPr>
      </w:pPr>
    </w:p>
    <w:p w:rsidR="00FD0622" w:rsidRPr="000950B5" w:rsidRDefault="00FD0622" w:rsidP="00FD0622">
      <w:pPr>
        <w:ind w:firstLine="720"/>
        <w:rPr>
          <w:rFonts w:ascii="Comic Sans MS" w:hAnsi="Comic Sans MS"/>
          <w:color w:val="00B0F0"/>
          <w:sz w:val="24"/>
          <w:szCs w:val="28"/>
        </w:rPr>
      </w:pPr>
    </w:p>
    <w:p w:rsidR="00FD0622" w:rsidRPr="00172D15" w:rsidRDefault="00FD0622" w:rsidP="00FD0622">
      <w:pPr>
        <w:ind w:firstLine="720"/>
        <w:rPr>
          <w:sz w:val="28"/>
        </w:rPr>
      </w:pPr>
    </w:p>
    <w:sectPr w:rsidR="00FD0622" w:rsidRPr="00172D15" w:rsidSect="00BC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15"/>
    <w:rsid w:val="00115732"/>
    <w:rsid w:val="00172D15"/>
    <w:rsid w:val="0048650E"/>
    <w:rsid w:val="00494467"/>
    <w:rsid w:val="0052729C"/>
    <w:rsid w:val="007461B6"/>
    <w:rsid w:val="00BC024B"/>
    <w:rsid w:val="00F427BB"/>
    <w:rsid w:val="00FD0622"/>
    <w:rsid w:val="00FD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dc:creator>
  <cp:lastModifiedBy>.</cp:lastModifiedBy>
  <cp:revision>2</cp:revision>
  <dcterms:created xsi:type="dcterms:W3CDTF">2013-01-24T15:54:00Z</dcterms:created>
  <dcterms:modified xsi:type="dcterms:W3CDTF">2013-01-24T15:54:00Z</dcterms:modified>
</cp:coreProperties>
</file>